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26"/>
        <w:jc w:val="center"/>
        <w:rPr/>
      </w:pPr>
      <w:r>
        <w:rPr/>
      </w:r>
    </w:p>
    <w:tbl>
      <w:tblPr>
        <w:tblW w:w="1031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3"/>
        <w:gridCol w:w="7825"/>
      </w:tblGrid>
      <w:tr>
        <w:trPr/>
        <w:tc>
          <w:tcPr>
            <w:tcW w:w="2493" w:type="dxa"/>
            <w:tcBorders/>
            <w:shd w:fill="auto" w:val="clear"/>
          </w:tcPr>
          <w:p>
            <w:pPr>
              <w:pStyle w:val="Style23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56515</wp:posOffset>
                  </wp:positionV>
                  <wp:extent cx="1159510" cy="91440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5" w:type="dxa"/>
            <w:tcBorders/>
            <w:shd w:fill="auto" w:val="clear"/>
          </w:tcPr>
          <w:p>
            <w:pPr>
              <w:pStyle w:val="Style23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ГАПОУ Свердловской области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>
              <w:rPr>
                <w:rStyle w:val="Style14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«Екатеринбургский колледж транспортного строительства</w:t>
            </w:r>
            <w:r>
              <w:rPr>
                <w:rStyle w:val="Style15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»</w:t>
            </w:r>
          </w:p>
          <w:p>
            <w:pPr>
              <w:pStyle w:val="Style23"/>
              <w:widowControl/>
              <w:spacing w:lineRule="auto" w:line="338" w:before="0" w:after="0"/>
              <w:ind w:left="0" w:right="0" w:hanging="0"/>
              <w:jc w:val="left"/>
              <w:rPr>
                <w:rStyle w:val="Style15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</w:r>
          </w:p>
        </w:tc>
      </w:tr>
      <w:tr>
        <w:trPr/>
        <w:tc>
          <w:tcPr>
            <w:tcW w:w="2493" w:type="dxa"/>
            <w:tcBorders/>
            <w:shd w:fill="auto" w:val="clear"/>
          </w:tcPr>
          <w:p>
            <w:pPr>
              <w:pStyle w:val="Style23"/>
              <w:widowControl/>
              <w:spacing w:lineRule="auto" w:line="338" w:before="0" w:after="0"/>
              <w:ind w:left="0" w:right="0" w:hanging="0"/>
              <w:jc w:val="right"/>
              <w:rPr/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 xml:space="preserve">Автор: </w:t>
            </w:r>
          </w:p>
        </w:tc>
        <w:tc>
          <w:tcPr>
            <w:tcW w:w="7825" w:type="dxa"/>
            <w:tcBorders/>
            <w:shd w:fill="auto" w:val="clear"/>
          </w:tcPr>
          <w:p>
            <w:pPr>
              <w:pStyle w:val="Style23"/>
              <w:widowControl/>
              <w:spacing w:lineRule="auto" w:line="338" w:before="0" w:after="0"/>
              <w:ind w:left="0" w:right="0" w:hanging="0"/>
              <w:jc w:val="left"/>
              <w:rPr/>
            </w:pPr>
            <w:r>
              <w:rPr>
                <w:rStyle w:val="DefaultParagraphFont"/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>Лазаренко Диана Андреевна</w:t>
            </w:r>
          </w:p>
        </w:tc>
      </w:tr>
    </w:tbl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color w:val="000000"/>
          <w:sz w:val="32"/>
          <w:szCs w:val="28"/>
          <w:highlight w:val="white"/>
          <w:u w:val="single"/>
        </w:rPr>
      </w:pPr>
      <w:r>
        <w:rPr/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color w:val="000000"/>
          <w:sz w:val="32"/>
          <w:szCs w:val="28"/>
          <w:highlight w:val="white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shd w:fill="FFFFFF" w:val="clear"/>
        </w:rPr>
        <w:t>1 Кейс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 одной крупной компании биотехнологий – «Инфузория», которая занимается на сегодняшний день разработкой вакцины от коронавируса, работает Александр. Он является одним из учредителем этой компании. Алесандр обратился в фонд инвестиций для того, чтобы найти умного человека, который помог бы им найти ту самую заветную вакцину от коронавируса. В этом фонде ему посоветовали сотрудничать с вундеркиндом Андреем, а именно заплатить за учебу в университете и подписать с ним договор на 5 лет работы в «Инфузории». Недолго думая, Александр пригласил Андрея к себе в компанию для собеседования. 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Придя в офис, у них завязался диалог: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Добрый день!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Добрый день, Андрей, я бы хотел поговорить с вами о ваших планах на будущее, а именно: хотели бы вы в дальнейшем работать в нашей компании и внести вклад в разработку разных вакцин от сложно излечимых болезней. Я уже очень много наслышан о вас положительного в области биологии-химии и поэтому предлагаю вам сотрудничество. Как вы на это смотрите?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мои планы на будущее входит: поступить в университет на биолого-химический факультет и затем найти себе работу по достоинству. Думаю, нужно подумать над вашем предложением очень тщательно.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если наша компания профинансирует ваше обучение в любом университете в который вы хотели бы поступить, а так же наша компания может заключить с вами договор после обучения на 5 лет ? Как вам такое предложение?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Думаю от вашего предложения сложно отказаться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Замечательно! Но вы должны понимать, что наша компания очень серьезная, мы не хотим сказать, что мы сомневаемся в ваших способностях, но нам необходимо провести небольшое тестирование, чтобы в дальнейшем сотрудничать с вами. Вы готовы?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Да, я готов, что от меня требуется ?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Тогда пройдемте со мной</w:t>
      </w:r>
    </w:p>
    <w:p>
      <w:pPr>
        <w:pStyle w:val="ListParagraph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Александр с Андреем отправились в лабораторию, придя на место Александр предложил Андрею создать точную копию вакцины от гриппа, которая уже существует,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тем самым продемонстрировав свои способности.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Приступив к работе Андрей перепутал свойства вакцины от гриппа, и у него появился новый препарат. Директор компании, увидев, что у него получился другой препарат, задумался о сотрудничестве с ним: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Андрей, увидев ваши результаты, к большому сожалению мы вам говорим о том, что наше тестирование вы не прошли и мы не сможем выполнить условия нашего договора.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же так????? я был уверен в своих силах. Если что-то изменится, то ваше предложение остается в силе и я готов принять ваши условия.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 свидания!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Всего доброго!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Через несколько дней работники лаборатории выяснили, что данная вакцина оказалась очень ценной и она может излечить от коронавирус. 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После разговора Андрей был очень рад сотрудничеству и финансированию Александра. И в дальнейшем Александр оплатил учебу в университете, а так же принял его на работу.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Через 2 года компания Александра стала одной из ведущих биотехнологических компаний и являлась лидерам на рынке. А так же Андрей получил нобелевскую премию в области биологии-химии.</w:t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color w:val="000000"/>
          <w:sz w:val="32"/>
          <w:szCs w:val="28"/>
          <w:highlight w:val="white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  <w:shd w:fill="FFFFFF" w:val="clear"/>
        </w:rPr>
        <w:t>2 Кейс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мистера Н имеются следующие НМА, которые он бы мог продать:</w:t>
      </w:r>
    </w:p>
    <w:p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Авторские права на одно из своих произведений, и оцениваются стоимостью в 500000 рублей </w:t>
      </w:r>
    </w:p>
    <w:p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него имеется свободная земля в Екатеринбурге размером 20 соток и стоимостью 680000 рублей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Следовательно, у него НМА на сумму 1180000 рублей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денежные средства после продажи этих НМА он собирается вложить в фонд защиты и развитие популяции редких животных, а так же в фонд очистки морей и океана от пластика, тем самым он считает, что это самый безопасный и полезный  для экологии проект.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851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14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Интернет-ссылка"/>
    <w:basedOn w:val="DefaultParagraphFont"/>
    <w:qFormat/>
    <w:rPr>
      <w:color w:val="0000FF"/>
      <w:u w:val="single"/>
    </w:rPr>
  </w:style>
  <w:style w:type="character" w:styleId="ListLabel8">
    <w:name w:val="ListLabel 8"/>
    <w:qFormat/>
    <w:rPr>
      <w:strike w:val="false"/>
      <w:dstrike w:val="false"/>
      <w:color w:val="337AB7"/>
      <w:u w:val="none"/>
      <w:effect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13d61"/>
    <w:pPr>
      <w:spacing w:before="0" w:after="200"/>
      <w:ind w:left="720" w:hanging="0"/>
      <w:contextualSpacing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LibreOffice/6.2.7.1$Linux_X86_64 LibreOffice_project/20$Build-1</Application>
  <Pages>2</Pages>
  <Words>559</Words>
  <Characters>3076</Characters>
  <CharactersWithSpaces>3600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2020-05-15T06:04:00Z</dcterms:created>
  <dc:creator>Пользователь Windows</dc:creator>
  <dc:description/>
  <dc:language>ru-RU</dc:language>
  <cp:lastModifiedBy/>
  <dcterms:modified xsi:type="dcterms:W3CDTF">2020-05-18T17:40:13Z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